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C6023" w14:textId="77777777" w:rsidR="0025429E" w:rsidRPr="00321B0E" w:rsidRDefault="00E7356B" w:rsidP="00E7356B">
      <w:pPr>
        <w:jc w:val="center"/>
        <w:rPr>
          <w:rFonts w:ascii="Alef" w:hAnsi="Alef" w:cs="Alef"/>
          <w:b/>
          <w:bCs/>
          <w:sz w:val="40"/>
          <w:szCs w:val="40"/>
        </w:rPr>
      </w:pPr>
      <w:r w:rsidRPr="00321B0E">
        <w:rPr>
          <w:rFonts w:ascii="Alef" w:hAnsi="Alef" w:cs="Alef"/>
          <w:b/>
          <w:bCs/>
          <w:sz w:val="40"/>
          <w:szCs w:val="40"/>
        </w:rPr>
        <w:t>The Augustine Series</w:t>
      </w:r>
    </w:p>
    <w:p w14:paraId="19D102F9" w14:textId="77777777" w:rsidR="00E7356B" w:rsidRPr="00321B0E" w:rsidRDefault="00E7356B" w:rsidP="00E7356B">
      <w:pPr>
        <w:rPr>
          <w:rFonts w:ascii="Alef" w:hAnsi="Alef" w:cs="Alef"/>
          <w:sz w:val="24"/>
          <w:szCs w:val="24"/>
        </w:rPr>
      </w:pPr>
      <w:r w:rsidRPr="00321B0E">
        <w:rPr>
          <w:rFonts w:ascii="Alef" w:hAnsi="Alef" w:cs="Alef"/>
          <w:sz w:val="24"/>
          <w:szCs w:val="24"/>
        </w:rPr>
        <w:t>Please join us for a series of free monthly conferences on Zoom that will inform and inspire you in 2021.</w:t>
      </w:r>
      <w:r w:rsidR="00E412DB" w:rsidRPr="00321B0E">
        <w:rPr>
          <w:rFonts w:ascii="Alef" w:hAnsi="Alef" w:cs="Alef"/>
          <w:sz w:val="24"/>
          <w:szCs w:val="24"/>
        </w:rPr>
        <w:t xml:space="preserve"> </w:t>
      </w:r>
      <w:r w:rsidRPr="00321B0E">
        <w:rPr>
          <w:rFonts w:ascii="Alef" w:hAnsi="Alef" w:cs="Alef"/>
          <w:sz w:val="24"/>
          <w:szCs w:val="24"/>
        </w:rPr>
        <w:t xml:space="preserve">To reserve your place and to receive the </w:t>
      </w:r>
      <w:r w:rsidR="00E412DB" w:rsidRPr="00321B0E">
        <w:rPr>
          <w:rFonts w:ascii="Alef" w:hAnsi="Alef" w:cs="Alef"/>
          <w:sz w:val="24"/>
          <w:szCs w:val="24"/>
        </w:rPr>
        <w:t xml:space="preserve">Zoom </w:t>
      </w:r>
      <w:r w:rsidRPr="00321B0E">
        <w:rPr>
          <w:rFonts w:ascii="Alef" w:hAnsi="Alef" w:cs="Alef"/>
          <w:sz w:val="24"/>
          <w:szCs w:val="24"/>
        </w:rPr>
        <w:t xml:space="preserve">link please send an email to </w:t>
      </w:r>
      <w:hyperlink r:id="rId4" w:history="1">
        <w:r w:rsidRPr="00321B0E">
          <w:rPr>
            <w:rStyle w:val="Hyperlink"/>
            <w:rFonts w:ascii="Alef" w:hAnsi="Alef" w:cs="Alef"/>
            <w:sz w:val="24"/>
            <w:szCs w:val="24"/>
          </w:rPr>
          <w:t>augustineseries@bellnet.ca</w:t>
        </w:r>
      </w:hyperlink>
    </w:p>
    <w:tbl>
      <w:tblPr>
        <w:tblStyle w:val="TableGrid"/>
        <w:tblW w:w="0" w:type="auto"/>
        <w:tblLook w:val="04A0" w:firstRow="1" w:lastRow="0" w:firstColumn="1" w:lastColumn="0" w:noHBand="0" w:noVBand="1"/>
      </w:tblPr>
      <w:tblGrid>
        <w:gridCol w:w="1838"/>
        <w:gridCol w:w="7512"/>
      </w:tblGrid>
      <w:tr w:rsidR="00E7356B" w:rsidRPr="00845EC1" w14:paraId="0898B396" w14:textId="77777777" w:rsidTr="00E7356B">
        <w:tc>
          <w:tcPr>
            <w:tcW w:w="1838" w:type="dxa"/>
          </w:tcPr>
          <w:p w14:paraId="026BCAD3" w14:textId="77777777" w:rsidR="00E7356B" w:rsidRPr="00C93CC1" w:rsidRDefault="00E7356B" w:rsidP="00E7356B">
            <w:pPr>
              <w:rPr>
                <w:rFonts w:ascii="Alef" w:hAnsi="Alef" w:cs="Alef"/>
                <w:sz w:val="20"/>
                <w:szCs w:val="20"/>
              </w:rPr>
            </w:pPr>
            <w:r w:rsidRPr="00C93CC1">
              <w:rPr>
                <w:rFonts w:ascii="Alef" w:hAnsi="Alef" w:cs="Alef"/>
                <w:sz w:val="20"/>
                <w:szCs w:val="20"/>
              </w:rPr>
              <w:t>Jan 31</w:t>
            </w:r>
            <w:r w:rsidR="00A94258">
              <w:rPr>
                <w:rFonts w:ascii="Alef" w:hAnsi="Alef" w:cs="Alef"/>
                <w:sz w:val="20"/>
                <w:szCs w:val="20"/>
              </w:rPr>
              <w:t xml:space="preserve"> 2</w:t>
            </w:r>
            <w:r w:rsidR="00201F4A">
              <w:rPr>
                <w:rFonts w:ascii="Alef" w:hAnsi="Alef" w:cs="Alef"/>
                <w:sz w:val="20"/>
                <w:szCs w:val="20"/>
              </w:rPr>
              <w:t>pm</w:t>
            </w:r>
          </w:p>
        </w:tc>
        <w:tc>
          <w:tcPr>
            <w:tcW w:w="7512" w:type="dxa"/>
          </w:tcPr>
          <w:p w14:paraId="7C50B540" w14:textId="0960D221" w:rsidR="00B61D32" w:rsidRPr="00C93CC1" w:rsidRDefault="00B61D32" w:rsidP="00B61D32">
            <w:pPr>
              <w:rPr>
                <w:rFonts w:ascii="Alef" w:hAnsi="Alef" w:cs="Alef"/>
                <w:b/>
                <w:bCs/>
                <w:sz w:val="20"/>
                <w:szCs w:val="20"/>
              </w:rPr>
            </w:pPr>
            <w:r w:rsidRPr="00C93CC1">
              <w:rPr>
                <w:rFonts w:ascii="Alef" w:hAnsi="Alef" w:cs="Alef"/>
                <w:b/>
                <w:bCs/>
                <w:sz w:val="20"/>
                <w:szCs w:val="20"/>
              </w:rPr>
              <w:t>Being Vulnerable in a World that Shuns Vulnerability</w:t>
            </w:r>
            <w:r w:rsidR="003952ED" w:rsidRPr="00C93CC1">
              <w:rPr>
                <w:rFonts w:ascii="Alef" w:hAnsi="Alef" w:cs="Alef"/>
                <w:b/>
                <w:bCs/>
                <w:sz w:val="20"/>
                <w:szCs w:val="20"/>
              </w:rPr>
              <w:t xml:space="preserve">– Cory Andrew </w:t>
            </w:r>
            <w:proofErr w:type="spellStart"/>
            <w:r w:rsidR="003952ED" w:rsidRPr="00C93CC1">
              <w:rPr>
                <w:rFonts w:ascii="Alef" w:hAnsi="Alef" w:cs="Alef"/>
                <w:b/>
                <w:bCs/>
                <w:sz w:val="20"/>
                <w:szCs w:val="20"/>
              </w:rPr>
              <w:t>Labre</w:t>
            </w:r>
            <w:r w:rsidR="0012049B">
              <w:rPr>
                <w:rFonts w:ascii="Alef" w:hAnsi="Alef" w:cs="Alef"/>
                <w:b/>
                <w:bCs/>
                <w:sz w:val="20"/>
                <w:szCs w:val="20"/>
              </w:rPr>
              <w:t>c</w:t>
            </w:r>
            <w:r w:rsidR="003952ED" w:rsidRPr="00C93CC1">
              <w:rPr>
                <w:rFonts w:ascii="Alef" w:hAnsi="Alef" w:cs="Alef"/>
                <w:b/>
                <w:bCs/>
                <w:sz w:val="20"/>
                <w:szCs w:val="20"/>
              </w:rPr>
              <w:t>que</w:t>
            </w:r>
            <w:proofErr w:type="spellEnd"/>
            <w:r w:rsidR="003952ED" w:rsidRPr="00C93CC1">
              <w:rPr>
                <w:rFonts w:ascii="Alef" w:hAnsi="Alef" w:cs="Alef"/>
                <w:b/>
                <w:bCs/>
                <w:sz w:val="20"/>
                <w:szCs w:val="20"/>
              </w:rPr>
              <w:t>, PHD</w:t>
            </w:r>
          </w:p>
          <w:p w14:paraId="3F4645B9" w14:textId="77777777" w:rsidR="00C5350B" w:rsidRDefault="00B61D32" w:rsidP="00B61D32">
            <w:pPr>
              <w:rPr>
                <w:rFonts w:ascii="Alef" w:hAnsi="Alef" w:cs="Alef"/>
                <w:color w:val="1D2228"/>
                <w:sz w:val="20"/>
                <w:szCs w:val="20"/>
                <w:u w:color="000000"/>
              </w:rPr>
            </w:pPr>
            <w:r w:rsidRPr="00C93CC1">
              <w:rPr>
                <w:rFonts w:ascii="Alef" w:hAnsi="Alef" w:cs="Alef"/>
                <w:color w:val="1D2228"/>
                <w:sz w:val="20"/>
                <w:szCs w:val="20"/>
                <w:u w:color="000000"/>
              </w:rPr>
              <w:t>The world around us often champions – and even defines personhood in terms of - function, strength, performance, and independence all the while disdaining vulnerability, weakness, disability, and dependency. Yet, all human beings are – by nature – vulnerable, are dependent on others, and are of varying abilities. Here we explore what it means to be “vulnerable” and how shared vulnerability calls for solidarity.   </w:t>
            </w:r>
          </w:p>
          <w:p w14:paraId="05EDA327" w14:textId="77777777" w:rsidR="00C93CC1" w:rsidRPr="00C93CC1" w:rsidRDefault="00C93CC1" w:rsidP="00B61D32">
            <w:pPr>
              <w:rPr>
                <w:rFonts w:ascii="Alef" w:hAnsi="Alef" w:cs="Alef"/>
                <w:sz w:val="20"/>
                <w:szCs w:val="20"/>
              </w:rPr>
            </w:pPr>
          </w:p>
        </w:tc>
      </w:tr>
      <w:tr w:rsidR="00E7356B" w:rsidRPr="00845EC1" w14:paraId="5A94CBB6" w14:textId="77777777" w:rsidTr="00E7356B">
        <w:tc>
          <w:tcPr>
            <w:tcW w:w="1838" w:type="dxa"/>
          </w:tcPr>
          <w:p w14:paraId="652E3F9B" w14:textId="77777777" w:rsidR="00E7356B" w:rsidRPr="00C93CC1" w:rsidRDefault="00E7356B" w:rsidP="00E7356B">
            <w:pPr>
              <w:rPr>
                <w:rFonts w:ascii="Alef" w:hAnsi="Alef" w:cs="Alef"/>
                <w:sz w:val="20"/>
                <w:szCs w:val="20"/>
              </w:rPr>
            </w:pPr>
            <w:r w:rsidRPr="00C93CC1">
              <w:rPr>
                <w:rFonts w:ascii="Alef" w:hAnsi="Alef" w:cs="Alef"/>
                <w:sz w:val="20"/>
                <w:szCs w:val="20"/>
              </w:rPr>
              <w:t>Feb 28</w:t>
            </w:r>
            <w:r w:rsidR="00A94258">
              <w:rPr>
                <w:rFonts w:ascii="Alef" w:hAnsi="Alef" w:cs="Alef"/>
                <w:sz w:val="20"/>
                <w:szCs w:val="20"/>
              </w:rPr>
              <w:t xml:space="preserve"> 2pm</w:t>
            </w:r>
          </w:p>
        </w:tc>
        <w:tc>
          <w:tcPr>
            <w:tcW w:w="7512" w:type="dxa"/>
          </w:tcPr>
          <w:p w14:paraId="3A4B0D67" w14:textId="77777777" w:rsidR="00E7356B" w:rsidRPr="00C93CC1" w:rsidRDefault="00E7356B" w:rsidP="00E7356B">
            <w:pPr>
              <w:rPr>
                <w:rFonts w:ascii="Alef" w:hAnsi="Alef" w:cs="Alef"/>
                <w:b/>
                <w:bCs/>
                <w:sz w:val="20"/>
                <w:szCs w:val="20"/>
              </w:rPr>
            </w:pPr>
            <w:r w:rsidRPr="00C93CC1">
              <w:rPr>
                <w:rFonts w:ascii="Alef" w:hAnsi="Alef" w:cs="Alef"/>
                <w:b/>
                <w:bCs/>
                <w:sz w:val="20"/>
                <w:szCs w:val="20"/>
              </w:rPr>
              <w:t>Dogmatic Truths: What Dogs Teach Us About Life - Dr. Spencer Boudreau</w:t>
            </w:r>
          </w:p>
          <w:p w14:paraId="6C4DF810" w14:textId="77777777" w:rsidR="00E7356B" w:rsidRDefault="00B17DC0" w:rsidP="009A3FC0">
            <w:pPr>
              <w:pStyle w:val="Body"/>
              <w:shd w:val="clear" w:color="auto" w:fill="FFFFFF"/>
              <w:spacing w:line="240" w:lineRule="auto"/>
              <w:rPr>
                <w:rFonts w:ascii="Alef" w:eastAsia="Times New Roman" w:hAnsi="Alef" w:cs="Alef"/>
                <w:color w:val="1D2228"/>
                <w:sz w:val="20"/>
                <w:szCs w:val="20"/>
                <w:bdr w:val="none" w:sz="0" w:space="0" w:color="auto"/>
                <w:lang w:val="en-CA" w:eastAsia="en-CA"/>
              </w:rPr>
            </w:pPr>
            <w:r w:rsidRPr="00C93CC1">
              <w:rPr>
                <w:rFonts w:ascii="Alef" w:eastAsia="Times New Roman" w:hAnsi="Alef" w:cs="Alef"/>
                <w:color w:val="1D2228"/>
                <w:sz w:val="20"/>
                <w:szCs w:val="20"/>
                <w:bdr w:val="none" w:sz="0" w:space="0" w:color="auto"/>
                <w:lang w:val="en-CA" w:eastAsia="en-CA"/>
              </w:rPr>
              <w:t>The human relationship with dogs is older and more unique than that of humans with any other animal.</w:t>
            </w:r>
            <w:r w:rsidR="004C01DA" w:rsidRPr="00C93CC1">
              <w:rPr>
                <w:rFonts w:ascii="Alef" w:eastAsia="Times New Roman" w:hAnsi="Alef" w:cs="Alef"/>
                <w:color w:val="1D2228"/>
                <w:sz w:val="20"/>
                <w:szCs w:val="20"/>
                <w:bdr w:val="none" w:sz="0" w:space="0" w:color="auto"/>
                <w:lang w:val="en-CA" w:eastAsia="en-CA"/>
              </w:rPr>
              <w:t xml:space="preserve"> </w:t>
            </w:r>
            <w:r w:rsidR="009A3FC0" w:rsidRPr="00C93CC1">
              <w:rPr>
                <w:rFonts w:ascii="Alef" w:eastAsia="Times New Roman" w:hAnsi="Alef" w:cs="Alef"/>
                <w:color w:val="1D2228"/>
                <w:sz w:val="20"/>
                <w:szCs w:val="20"/>
                <w:bdr w:val="none" w:sz="0" w:space="0" w:color="auto"/>
                <w:lang w:val="en-CA" w:eastAsia="en-CA"/>
              </w:rPr>
              <w:t>E</w:t>
            </w:r>
            <w:r w:rsidR="004C01DA" w:rsidRPr="00C93CC1">
              <w:rPr>
                <w:rFonts w:ascii="Alef" w:eastAsia="Times New Roman" w:hAnsi="Alef" w:cs="Alef"/>
                <w:color w:val="1D2228"/>
                <w:sz w:val="20"/>
                <w:szCs w:val="20"/>
                <w:bdr w:val="none" w:sz="0" w:space="0" w:color="auto"/>
                <w:lang w:val="en-CA" w:eastAsia="en-CA"/>
              </w:rPr>
              <w:t>xplores the virtues</w:t>
            </w:r>
            <w:r w:rsidR="009A3FC0" w:rsidRPr="00C93CC1">
              <w:rPr>
                <w:rFonts w:ascii="Alef" w:eastAsia="Times New Roman" w:hAnsi="Alef" w:cs="Alef"/>
                <w:color w:val="1D2228"/>
                <w:sz w:val="20"/>
                <w:szCs w:val="20"/>
                <w:bdr w:val="none" w:sz="0" w:space="0" w:color="auto"/>
                <w:lang w:val="en-CA" w:eastAsia="en-CA"/>
              </w:rPr>
              <w:t xml:space="preserve"> </w:t>
            </w:r>
            <w:r w:rsidR="004C01DA" w:rsidRPr="00C93CC1">
              <w:rPr>
                <w:rFonts w:ascii="Alef" w:eastAsia="Times New Roman" w:hAnsi="Alef" w:cs="Alef"/>
                <w:color w:val="1D2228"/>
                <w:sz w:val="20"/>
                <w:szCs w:val="20"/>
                <w:bdr w:val="none" w:sz="0" w:space="0" w:color="auto"/>
                <w:lang w:val="en-CA" w:eastAsia="en-CA"/>
              </w:rPr>
              <w:t>dogs can teach us which have such immeasurable capacity to enrich our lives.</w:t>
            </w:r>
          </w:p>
          <w:p w14:paraId="0632813E" w14:textId="77777777" w:rsidR="00C93CC1" w:rsidRPr="00C93CC1" w:rsidRDefault="00C93CC1" w:rsidP="009A3FC0">
            <w:pPr>
              <w:pStyle w:val="Body"/>
              <w:shd w:val="clear" w:color="auto" w:fill="FFFFFF"/>
              <w:spacing w:line="240" w:lineRule="auto"/>
              <w:rPr>
                <w:rFonts w:ascii="Alef" w:hAnsi="Alef" w:cs="Alef"/>
                <w:sz w:val="20"/>
                <w:szCs w:val="20"/>
              </w:rPr>
            </w:pPr>
          </w:p>
        </w:tc>
      </w:tr>
      <w:tr w:rsidR="00E7356B" w:rsidRPr="00845EC1" w14:paraId="32816318" w14:textId="77777777" w:rsidTr="00E7356B">
        <w:tc>
          <w:tcPr>
            <w:tcW w:w="1838" w:type="dxa"/>
          </w:tcPr>
          <w:p w14:paraId="1957FB0F" w14:textId="77777777" w:rsidR="00E7356B" w:rsidRPr="00C93CC1" w:rsidRDefault="00E7356B" w:rsidP="00E7356B">
            <w:pPr>
              <w:rPr>
                <w:rFonts w:ascii="Alef" w:hAnsi="Alef" w:cs="Alef"/>
                <w:sz w:val="20"/>
                <w:szCs w:val="20"/>
              </w:rPr>
            </w:pPr>
            <w:r w:rsidRPr="00C93CC1">
              <w:rPr>
                <w:rFonts w:ascii="Alef" w:hAnsi="Alef" w:cs="Alef"/>
                <w:sz w:val="20"/>
                <w:szCs w:val="20"/>
              </w:rPr>
              <w:t>March 28</w:t>
            </w:r>
            <w:r w:rsidR="00201F4A">
              <w:rPr>
                <w:rFonts w:ascii="Alef" w:hAnsi="Alef" w:cs="Alef"/>
                <w:sz w:val="20"/>
                <w:szCs w:val="20"/>
              </w:rPr>
              <w:t xml:space="preserve"> 2pm</w:t>
            </w:r>
          </w:p>
        </w:tc>
        <w:tc>
          <w:tcPr>
            <w:tcW w:w="7512" w:type="dxa"/>
          </w:tcPr>
          <w:p w14:paraId="5F471E2D" w14:textId="77777777" w:rsidR="00E7356B" w:rsidRPr="00C93CC1" w:rsidRDefault="00E7356B" w:rsidP="00E7356B">
            <w:pPr>
              <w:rPr>
                <w:rFonts w:ascii="Alef" w:hAnsi="Alef" w:cs="Alef"/>
                <w:b/>
                <w:bCs/>
                <w:sz w:val="20"/>
                <w:szCs w:val="20"/>
              </w:rPr>
            </w:pPr>
            <w:r w:rsidRPr="00C93CC1">
              <w:rPr>
                <w:rFonts w:ascii="Alef" w:hAnsi="Alef" w:cs="Alef"/>
                <w:b/>
                <w:bCs/>
                <w:sz w:val="20"/>
                <w:szCs w:val="20"/>
              </w:rPr>
              <w:t>Compassionate Living - Myriam Desharnais</w:t>
            </w:r>
          </w:p>
          <w:p w14:paraId="465D993C" w14:textId="77777777" w:rsidR="00E7356B" w:rsidRDefault="00E7356B" w:rsidP="009A3FC0">
            <w:pPr>
              <w:shd w:val="clear" w:color="auto" w:fill="FFFFFF"/>
              <w:rPr>
                <w:rFonts w:ascii="Alef" w:eastAsia="Times New Roman" w:hAnsi="Alef" w:cs="Alef"/>
                <w:color w:val="1D2228"/>
                <w:sz w:val="20"/>
                <w:szCs w:val="20"/>
                <w:lang w:eastAsia="en-CA"/>
              </w:rPr>
            </w:pPr>
            <w:r w:rsidRPr="00C93CC1">
              <w:rPr>
                <w:rFonts w:ascii="Alef" w:eastAsia="Times New Roman" w:hAnsi="Alef" w:cs="Alef"/>
                <w:color w:val="1D2228"/>
                <w:sz w:val="20"/>
                <w:szCs w:val="20"/>
                <w:lang w:eastAsia="en-CA"/>
              </w:rPr>
              <w:t xml:space="preserve">Learn how a vegan and </w:t>
            </w:r>
            <w:r w:rsidR="00BB0244" w:rsidRPr="00C93CC1">
              <w:rPr>
                <w:rFonts w:ascii="Alef" w:eastAsia="Times New Roman" w:hAnsi="Alef" w:cs="Alef"/>
                <w:color w:val="1D2228"/>
                <w:sz w:val="20"/>
                <w:szCs w:val="20"/>
                <w:lang w:eastAsia="en-CA"/>
              </w:rPr>
              <w:t>plant-based</w:t>
            </w:r>
            <w:r w:rsidRPr="00C93CC1">
              <w:rPr>
                <w:rFonts w:ascii="Alef" w:eastAsia="Times New Roman" w:hAnsi="Alef" w:cs="Alef"/>
                <w:color w:val="1D2228"/>
                <w:sz w:val="20"/>
                <w:szCs w:val="20"/>
                <w:lang w:eastAsia="en-CA"/>
              </w:rPr>
              <w:t xml:space="preserve"> way of living can improve your health, save the animals, protect the environment and nourish your soul. By gaining knowledge on the benefits and simplicity of a whole </w:t>
            </w:r>
            <w:r w:rsidR="00BB0244" w:rsidRPr="00C93CC1">
              <w:rPr>
                <w:rFonts w:ascii="Alef" w:eastAsia="Times New Roman" w:hAnsi="Alef" w:cs="Alef"/>
                <w:color w:val="1D2228"/>
                <w:sz w:val="20"/>
                <w:szCs w:val="20"/>
                <w:lang w:eastAsia="en-CA"/>
              </w:rPr>
              <w:t>plant-based</w:t>
            </w:r>
            <w:r w:rsidRPr="00C93CC1">
              <w:rPr>
                <w:rFonts w:ascii="Alef" w:eastAsia="Times New Roman" w:hAnsi="Alef" w:cs="Alef"/>
                <w:color w:val="1D2228"/>
                <w:sz w:val="20"/>
                <w:szCs w:val="20"/>
                <w:lang w:eastAsia="en-CA"/>
              </w:rPr>
              <w:t xml:space="preserve"> nutrition and how to cook delicious and colourful foods, you will become empowered by creating and contributing to a better world.</w:t>
            </w:r>
          </w:p>
          <w:p w14:paraId="0FCC7A6D" w14:textId="77777777" w:rsidR="00C93CC1" w:rsidRPr="00C93CC1" w:rsidRDefault="00C93CC1" w:rsidP="009A3FC0">
            <w:pPr>
              <w:shd w:val="clear" w:color="auto" w:fill="FFFFFF"/>
              <w:rPr>
                <w:rFonts w:ascii="Alef" w:hAnsi="Alef" w:cs="Alef"/>
                <w:sz w:val="20"/>
                <w:szCs w:val="20"/>
              </w:rPr>
            </w:pPr>
          </w:p>
        </w:tc>
      </w:tr>
      <w:tr w:rsidR="00E7356B" w:rsidRPr="00845EC1" w14:paraId="1AA73096" w14:textId="77777777" w:rsidTr="00E7356B">
        <w:tc>
          <w:tcPr>
            <w:tcW w:w="1838" w:type="dxa"/>
          </w:tcPr>
          <w:p w14:paraId="28C34BBD" w14:textId="77777777" w:rsidR="00E7356B" w:rsidRPr="00C93CC1" w:rsidRDefault="00E7356B" w:rsidP="00E7356B">
            <w:pPr>
              <w:rPr>
                <w:rFonts w:ascii="Alef" w:hAnsi="Alef" w:cs="Alef"/>
                <w:sz w:val="20"/>
                <w:szCs w:val="20"/>
              </w:rPr>
            </w:pPr>
            <w:r w:rsidRPr="00C93CC1">
              <w:rPr>
                <w:rFonts w:ascii="Alef" w:hAnsi="Alef" w:cs="Alef"/>
                <w:sz w:val="20"/>
                <w:szCs w:val="20"/>
              </w:rPr>
              <w:t>April 25</w:t>
            </w:r>
            <w:r w:rsidR="00201F4A">
              <w:rPr>
                <w:rFonts w:ascii="Alef" w:hAnsi="Alef" w:cs="Alef"/>
                <w:sz w:val="20"/>
                <w:szCs w:val="20"/>
              </w:rPr>
              <w:t xml:space="preserve"> 2pm</w:t>
            </w:r>
          </w:p>
        </w:tc>
        <w:tc>
          <w:tcPr>
            <w:tcW w:w="7512" w:type="dxa"/>
          </w:tcPr>
          <w:p w14:paraId="673D5817" w14:textId="77777777" w:rsidR="00CE0CFD" w:rsidRPr="00C93CC1" w:rsidRDefault="00D96BD5" w:rsidP="00CE0CFD">
            <w:pPr>
              <w:rPr>
                <w:rFonts w:ascii="Alef" w:hAnsi="Alef" w:cs="Alef"/>
                <w:b/>
                <w:bCs/>
                <w:sz w:val="20"/>
                <w:szCs w:val="20"/>
              </w:rPr>
            </w:pPr>
            <w:r w:rsidRPr="00C93CC1">
              <w:rPr>
                <w:rFonts w:ascii="Alef" w:hAnsi="Alef" w:cs="Alef"/>
                <w:b/>
                <w:bCs/>
                <w:sz w:val="20"/>
                <w:szCs w:val="20"/>
              </w:rPr>
              <w:t>Get Started</w:t>
            </w:r>
            <w:r w:rsidR="00E4136C" w:rsidRPr="00C93CC1">
              <w:rPr>
                <w:rFonts w:ascii="Alef" w:hAnsi="Alef" w:cs="Alef"/>
                <w:b/>
                <w:bCs/>
                <w:sz w:val="20"/>
                <w:szCs w:val="20"/>
              </w:rPr>
              <w:t xml:space="preserve"> on Your Own Business</w:t>
            </w:r>
            <w:r w:rsidRPr="00C93CC1">
              <w:rPr>
                <w:rFonts w:ascii="Alef" w:hAnsi="Alef" w:cs="Alef"/>
                <w:b/>
                <w:bCs/>
                <w:sz w:val="20"/>
                <w:szCs w:val="20"/>
              </w:rPr>
              <w:t>! Exploring Entrepreneurship and Leadership Styles</w:t>
            </w:r>
          </w:p>
          <w:p w14:paraId="376960AB" w14:textId="77777777" w:rsidR="006477A0" w:rsidRDefault="006477A0" w:rsidP="00CE0CFD">
            <w:pPr>
              <w:rPr>
                <w:rFonts w:ascii="Alef" w:hAnsi="Alef" w:cs="Alef"/>
                <w:color w:val="1D2228"/>
                <w:sz w:val="20"/>
                <w:szCs w:val="20"/>
              </w:rPr>
            </w:pPr>
            <w:r w:rsidRPr="00C93CC1">
              <w:rPr>
                <w:rFonts w:ascii="Alef" w:hAnsi="Alef" w:cs="Alef"/>
                <w:sz w:val="20"/>
                <w:szCs w:val="20"/>
              </w:rPr>
              <w:t>Have you ever thought about starting your own business? There has never been a more exciting time to venture into entrepreneurship, with all its rewards and challenges!  Join us as we examine the different types of businesses and how to determine which one is the right fit for you. You will learn about the steps involved in setting up a business and how legal</w:t>
            </w:r>
            <w:r w:rsidRPr="00C93CC1">
              <w:rPr>
                <w:rFonts w:ascii="Alef" w:hAnsi="Alef" w:cs="Alef"/>
                <w:color w:val="1D2228"/>
                <w:sz w:val="20"/>
                <w:szCs w:val="20"/>
              </w:rPr>
              <w:t xml:space="preserve"> structures, market research and start-up costs come into the equation. You will also gain an understanding of the different leadership styles and how each one has a role in ensuring your entrepreneurial success.</w:t>
            </w:r>
          </w:p>
          <w:p w14:paraId="60AE52B1" w14:textId="77777777" w:rsidR="00C93CC1" w:rsidRPr="00C93CC1" w:rsidRDefault="00C93CC1" w:rsidP="00CE0CFD">
            <w:pPr>
              <w:rPr>
                <w:rFonts w:ascii="Alef" w:hAnsi="Alef" w:cs="Alef"/>
                <w:sz w:val="20"/>
                <w:szCs w:val="20"/>
              </w:rPr>
            </w:pPr>
          </w:p>
        </w:tc>
      </w:tr>
      <w:tr w:rsidR="00E7356B" w:rsidRPr="00845EC1" w14:paraId="154A8BD3" w14:textId="77777777" w:rsidTr="00E7356B">
        <w:tc>
          <w:tcPr>
            <w:tcW w:w="1838" w:type="dxa"/>
          </w:tcPr>
          <w:p w14:paraId="1AFFADA1" w14:textId="77777777" w:rsidR="00E7356B" w:rsidRPr="00C93CC1" w:rsidRDefault="00E7356B" w:rsidP="00E7356B">
            <w:pPr>
              <w:rPr>
                <w:rFonts w:ascii="Alef" w:hAnsi="Alef" w:cs="Alef"/>
                <w:sz w:val="20"/>
                <w:szCs w:val="20"/>
              </w:rPr>
            </w:pPr>
            <w:r w:rsidRPr="00C93CC1">
              <w:rPr>
                <w:rFonts w:ascii="Alef" w:hAnsi="Alef" w:cs="Alef"/>
                <w:sz w:val="20"/>
                <w:szCs w:val="20"/>
              </w:rPr>
              <w:t>May 30</w:t>
            </w:r>
            <w:r w:rsidR="00201F4A">
              <w:rPr>
                <w:rFonts w:ascii="Alef" w:hAnsi="Alef" w:cs="Alef"/>
                <w:sz w:val="20"/>
                <w:szCs w:val="20"/>
              </w:rPr>
              <w:t xml:space="preserve"> 2pm</w:t>
            </w:r>
          </w:p>
        </w:tc>
        <w:tc>
          <w:tcPr>
            <w:tcW w:w="7512" w:type="dxa"/>
          </w:tcPr>
          <w:p w14:paraId="5DB4C9BC" w14:textId="77777777" w:rsidR="00E7356B" w:rsidRPr="00C93CC1" w:rsidRDefault="00E7356B" w:rsidP="00E7356B">
            <w:pPr>
              <w:rPr>
                <w:rFonts w:ascii="Alef" w:hAnsi="Alef" w:cs="Alef"/>
                <w:b/>
                <w:bCs/>
                <w:sz w:val="20"/>
                <w:szCs w:val="20"/>
              </w:rPr>
            </w:pPr>
            <w:r w:rsidRPr="00C93CC1">
              <w:rPr>
                <w:rFonts w:ascii="Alef" w:hAnsi="Alef" w:cs="Alef"/>
                <w:b/>
                <w:bCs/>
                <w:sz w:val="20"/>
                <w:szCs w:val="20"/>
              </w:rPr>
              <w:t xml:space="preserve">Celebrating Life with Arthritis </w:t>
            </w:r>
            <w:r w:rsidR="006477A0" w:rsidRPr="00C93CC1">
              <w:rPr>
                <w:rFonts w:ascii="Alef" w:hAnsi="Alef" w:cs="Alef"/>
                <w:b/>
                <w:bCs/>
                <w:sz w:val="20"/>
                <w:szCs w:val="20"/>
              </w:rPr>
              <w:t xml:space="preserve">– </w:t>
            </w:r>
            <w:proofErr w:type="spellStart"/>
            <w:r w:rsidR="006477A0" w:rsidRPr="00C93CC1">
              <w:rPr>
                <w:rFonts w:ascii="Alef" w:hAnsi="Alef" w:cs="Alef"/>
                <w:b/>
                <w:bCs/>
                <w:sz w:val="20"/>
                <w:szCs w:val="20"/>
              </w:rPr>
              <w:t>Prem</w:t>
            </w:r>
            <w:r w:rsidR="001824DD">
              <w:rPr>
                <w:rFonts w:ascii="Alef" w:hAnsi="Alef" w:cs="Alef"/>
                <w:b/>
                <w:bCs/>
                <w:sz w:val="20"/>
                <w:szCs w:val="20"/>
              </w:rPr>
              <w:t>e</w:t>
            </w:r>
            <w:r w:rsidR="006477A0" w:rsidRPr="00C93CC1">
              <w:rPr>
                <w:rFonts w:ascii="Alef" w:hAnsi="Alef" w:cs="Alef"/>
                <w:b/>
                <w:bCs/>
                <w:sz w:val="20"/>
                <w:szCs w:val="20"/>
              </w:rPr>
              <w:t>la</w:t>
            </w:r>
            <w:proofErr w:type="spellEnd"/>
            <w:r w:rsidR="006477A0" w:rsidRPr="00C93CC1">
              <w:rPr>
                <w:rFonts w:ascii="Alef" w:hAnsi="Alef" w:cs="Alef"/>
                <w:b/>
                <w:bCs/>
                <w:sz w:val="20"/>
                <w:szCs w:val="20"/>
              </w:rPr>
              <w:t xml:space="preserve"> Pearson</w:t>
            </w:r>
          </w:p>
          <w:p w14:paraId="7BAC1FBD" w14:textId="77777777" w:rsidR="00C93CC1" w:rsidRPr="00C93CC1" w:rsidRDefault="006477A0" w:rsidP="001824DD">
            <w:pPr>
              <w:rPr>
                <w:rFonts w:ascii="Alef" w:hAnsi="Alef" w:cs="Alef"/>
                <w:sz w:val="20"/>
                <w:szCs w:val="20"/>
              </w:rPr>
            </w:pPr>
            <w:r w:rsidRPr="00C93CC1">
              <w:rPr>
                <w:rFonts w:ascii="Alef" w:eastAsia="Times New Roman" w:hAnsi="Alef" w:cs="Alef"/>
                <w:color w:val="1D2228"/>
                <w:sz w:val="20"/>
                <w:szCs w:val="20"/>
                <w:lang w:eastAsia="en-CA"/>
              </w:rPr>
              <w:t>Yes</w:t>
            </w:r>
            <w:r w:rsidR="00D96BD5" w:rsidRPr="00C93CC1">
              <w:rPr>
                <w:rFonts w:ascii="Alef" w:eastAsia="Times New Roman" w:hAnsi="Alef" w:cs="Alef"/>
                <w:color w:val="1D2228"/>
                <w:sz w:val="20"/>
                <w:szCs w:val="20"/>
                <w:lang w:eastAsia="en-CA"/>
              </w:rPr>
              <w:t>,</w:t>
            </w:r>
            <w:r w:rsidRPr="00C93CC1">
              <w:rPr>
                <w:rFonts w:ascii="Alef" w:eastAsia="Times New Roman" w:hAnsi="Alef" w:cs="Alef"/>
                <w:color w:val="1D2228"/>
                <w:sz w:val="20"/>
                <w:szCs w:val="20"/>
                <w:lang w:eastAsia="en-CA"/>
              </w:rPr>
              <w:t xml:space="preserve"> you can find a quality of life with </w:t>
            </w:r>
            <w:r w:rsidR="00D96BD5" w:rsidRPr="00C93CC1">
              <w:rPr>
                <w:rFonts w:ascii="Alef" w:eastAsia="Times New Roman" w:hAnsi="Alef" w:cs="Alef"/>
                <w:color w:val="1D2228"/>
                <w:sz w:val="20"/>
                <w:szCs w:val="20"/>
                <w:lang w:eastAsia="en-CA"/>
              </w:rPr>
              <w:t>a</w:t>
            </w:r>
            <w:r w:rsidRPr="00C93CC1">
              <w:rPr>
                <w:rFonts w:ascii="Alef" w:eastAsia="Times New Roman" w:hAnsi="Alef" w:cs="Alef"/>
                <w:color w:val="1D2228"/>
                <w:sz w:val="20"/>
                <w:szCs w:val="20"/>
                <w:lang w:eastAsia="en-CA"/>
              </w:rPr>
              <w:t>rthritis. Join</w:t>
            </w:r>
            <w:r w:rsidR="00D96BD5" w:rsidRPr="00C93CC1">
              <w:rPr>
                <w:rFonts w:ascii="Alef" w:eastAsia="Times New Roman" w:hAnsi="Alef" w:cs="Alef"/>
                <w:color w:val="1D2228"/>
                <w:sz w:val="20"/>
                <w:szCs w:val="20"/>
                <w:lang w:eastAsia="en-CA"/>
              </w:rPr>
              <w:t xml:space="preserve"> </w:t>
            </w:r>
            <w:proofErr w:type="spellStart"/>
            <w:r w:rsidRPr="00C93CC1">
              <w:rPr>
                <w:rFonts w:ascii="Alef" w:eastAsia="Times New Roman" w:hAnsi="Alef" w:cs="Alef"/>
                <w:color w:val="1D2228"/>
                <w:sz w:val="20"/>
                <w:szCs w:val="20"/>
                <w:lang w:eastAsia="en-CA"/>
              </w:rPr>
              <w:t>Prem</w:t>
            </w:r>
            <w:r w:rsidR="001824DD">
              <w:rPr>
                <w:rFonts w:ascii="Alef" w:eastAsia="Times New Roman" w:hAnsi="Alef" w:cs="Alef"/>
                <w:color w:val="1D2228"/>
                <w:sz w:val="20"/>
                <w:szCs w:val="20"/>
                <w:lang w:eastAsia="en-CA"/>
              </w:rPr>
              <w:t>e</w:t>
            </w:r>
            <w:r w:rsidRPr="00C93CC1">
              <w:rPr>
                <w:rFonts w:ascii="Alef" w:eastAsia="Times New Roman" w:hAnsi="Alef" w:cs="Alef"/>
                <w:color w:val="1D2228"/>
                <w:sz w:val="20"/>
                <w:szCs w:val="20"/>
                <w:lang w:eastAsia="en-CA"/>
              </w:rPr>
              <w:t>la</w:t>
            </w:r>
            <w:proofErr w:type="spellEnd"/>
            <w:r w:rsidRPr="00C93CC1">
              <w:rPr>
                <w:rFonts w:ascii="Alef" w:eastAsia="Times New Roman" w:hAnsi="Alef" w:cs="Alef"/>
                <w:color w:val="1D2228"/>
                <w:sz w:val="20"/>
                <w:szCs w:val="20"/>
                <w:lang w:eastAsia="en-CA"/>
              </w:rPr>
              <w:t xml:space="preserve"> Pearson, as she shares her journey</w:t>
            </w:r>
            <w:r w:rsidRPr="00C93CC1">
              <w:rPr>
                <w:rFonts w:ascii="Alef" w:hAnsi="Alef" w:cs="Alef"/>
                <w:sz w:val="20"/>
                <w:szCs w:val="20"/>
              </w:rPr>
              <w:t xml:space="preserve"> </w:t>
            </w:r>
            <w:r w:rsidRPr="00C93CC1">
              <w:rPr>
                <w:rFonts w:ascii="Alef" w:eastAsia="Times New Roman" w:hAnsi="Alef" w:cs="Alef"/>
                <w:color w:val="1D2228"/>
                <w:sz w:val="20"/>
                <w:szCs w:val="20"/>
                <w:lang w:eastAsia="en-CA"/>
              </w:rPr>
              <w:t xml:space="preserve">from diagnosis to </w:t>
            </w:r>
            <w:r w:rsidR="001824DD">
              <w:rPr>
                <w:rFonts w:ascii="Alef" w:eastAsia="Times New Roman" w:hAnsi="Alef" w:cs="Alef"/>
                <w:color w:val="1D2228"/>
                <w:sz w:val="20"/>
                <w:szCs w:val="20"/>
                <w:lang w:eastAsia="en-CA"/>
              </w:rPr>
              <w:t xml:space="preserve">creating the </w:t>
            </w:r>
            <w:proofErr w:type="spellStart"/>
            <w:r w:rsidR="001824DD" w:rsidRPr="001824DD">
              <w:rPr>
                <w:rFonts w:ascii="Alef" w:eastAsia="Times New Roman" w:hAnsi="Alef" w:cs="Alef"/>
                <w:color w:val="1D2228"/>
                <w:sz w:val="20"/>
                <w:szCs w:val="20"/>
                <w:lang w:eastAsia="en-CA"/>
              </w:rPr>
              <w:t>Arthrite</w:t>
            </w:r>
            <w:proofErr w:type="spellEnd"/>
            <w:r w:rsidR="001824DD" w:rsidRPr="001824DD">
              <w:rPr>
                <w:rFonts w:ascii="Alef" w:eastAsia="Times New Roman" w:hAnsi="Alef" w:cs="Alef"/>
                <w:color w:val="1D2228"/>
                <w:sz w:val="20"/>
                <w:szCs w:val="20"/>
                <w:lang w:eastAsia="en-CA"/>
              </w:rPr>
              <w:t xml:space="preserve"> Rive Sud/ Arthritis South Shore </w:t>
            </w:r>
            <w:r w:rsidR="0006083F" w:rsidRPr="00C93CC1">
              <w:rPr>
                <w:rFonts w:ascii="Alef" w:eastAsia="Times New Roman" w:hAnsi="Alef" w:cs="Alef"/>
                <w:color w:val="1D2228"/>
                <w:sz w:val="20"/>
                <w:szCs w:val="20"/>
                <w:lang w:eastAsia="en-CA"/>
              </w:rPr>
              <w:t xml:space="preserve"> organisation</w:t>
            </w:r>
            <w:r w:rsidR="00D96BD5" w:rsidRPr="00C93CC1">
              <w:rPr>
                <w:rFonts w:ascii="Alef" w:eastAsia="Times New Roman" w:hAnsi="Alef" w:cs="Alef"/>
                <w:color w:val="1D2228"/>
                <w:sz w:val="20"/>
                <w:szCs w:val="20"/>
                <w:lang w:eastAsia="en-CA"/>
              </w:rPr>
              <w:t xml:space="preserve"> and what she has learned along the way.</w:t>
            </w:r>
          </w:p>
        </w:tc>
      </w:tr>
      <w:tr w:rsidR="00E7356B" w:rsidRPr="00845EC1" w14:paraId="1B323FA4" w14:textId="77777777" w:rsidTr="00E7356B">
        <w:tc>
          <w:tcPr>
            <w:tcW w:w="1838" w:type="dxa"/>
          </w:tcPr>
          <w:p w14:paraId="67E2E25C" w14:textId="77777777" w:rsidR="00E7356B" w:rsidRPr="00C93CC1" w:rsidRDefault="00E7356B" w:rsidP="00E7356B">
            <w:pPr>
              <w:rPr>
                <w:rFonts w:ascii="Alef" w:hAnsi="Alef" w:cs="Alef"/>
                <w:sz w:val="20"/>
                <w:szCs w:val="20"/>
              </w:rPr>
            </w:pPr>
            <w:r w:rsidRPr="00C93CC1">
              <w:rPr>
                <w:rFonts w:ascii="Alef" w:hAnsi="Alef" w:cs="Alef"/>
                <w:sz w:val="20"/>
                <w:szCs w:val="20"/>
              </w:rPr>
              <w:t>June 27</w:t>
            </w:r>
            <w:r w:rsidR="00201F4A">
              <w:rPr>
                <w:rFonts w:ascii="Alef" w:hAnsi="Alef" w:cs="Alef"/>
                <w:sz w:val="20"/>
                <w:szCs w:val="20"/>
              </w:rPr>
              <w:t xml:space="preserve"> 2pm</w:t>
            </w:r>
          </w:p>
        </w:tc>
        <w:tc>
          <w:tcPr>
            <w:tcW w:w="7512" w:type="dxa"/>
          </w:tcPr>
          <w:p w14:paraId="0612D2EB" w14:textId="77777777" w:rsidR="00C93CC1" w:rsidRPr="00C93CC1" w:rsidRDefault="00E7356B" w:rsidP="00C93CC1">
            <w:pPr>
              <w:rPr>
                <w:rFonts w:ascii="Alef" w:hAnsi="Alef" w:cs="Alef"/>
                <w:b/>
                <w:bCs/>
                <w:sz w:val="20"/>
                <w:szCs w:val="20"/>
              </w:rPr>
            </w:pPr>
            <w:r w:rsidRPr="00C93CC1">
              <w:rPr>
                <w:rFonts w:ascii="Alef" w:hAnsi="Alef" w:cs="Alef"/>
                <w:b/>
                <w:bCs/>
                <w:sz w:val="20"/>
                <w:szCs w:val="20"/>
              </w:rPr>
              <w:t xml:space="preserve">Outdoor Musical Concert </w:t>
            </w:r>
          </w:p>
        </w:tc>
      </w:tr>
    </w:tbl>
    <w:p w14:paraId="71C027E1" w14:textId="77777777" w:rsidR="00E7356B" w:rsidRPr="00845EC1" w:rsidRDefault="00E7356B" w:rsidP="00E7356B">
      <w:pPr>
        <w:rPr>
          <w:rFonts w:ascii="Alef" w:hAnsi="Alef" w:cs="Alef"/>
          <w:sz w:val="36"/>
          <w:szCs w:val="36"/>
        </w:rPr>
      </w:pPr>
    </w:p>
    <w:sectPr w:rsidR="00E7356B" w:rsidRPr="00845EC1" w:rsidSect="00E7356B">
      <w:pgSz w:w="12240" w:h="15840"/>
      <w:pgMar w:top="1440" w:right="1440" w:bottom="1440" w:left="144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ef">
    <w:panose1 w:val="00000500000000000000"/>
    <w:charset w:val="00"/>
    <w:family w:val="auto"/>
    <w:pitch w:val="variable"/>
    <w:sig w:usb0="00000807" w:usb1="40000000" w:usb2="00000000" w:usb3="00000000" w:csb0="000000B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5F3"/>
    <w:rsid w:val="00054D08"/>
    <w:rsid w:val="0006083F"/>
    <w:rsid w:val="0012049B"/>
    <w:rsid w:val="001824DD"/>
    <w:rsid w:val="00201F4A"/>
    <w:rsid w:val="0025429E"/>
    <w:rsid w:val="00321B0E"/>
    <w:rsid w:val="003952ED"/>
    <w:rsid w:val="004A399C"/>
    <w:rsid w:val="004C01DA"/>
    <w:rsid w:val="005A25F3"/>
    <w:rsid w:val="006477A0"/>
    <w:rsid w:val="006B7331"/>
    <w:rsid w:val="006F72FC"/>
    <w:rsid w:val="00766704"/>
    <w:rsid w:val="00845EC1"/>
    <w:rsid w:val="009A3FC0"/>
    <w:rsid w:val="00A94258"/>
    <w:rsid w:val="00B17DC0"/>
    <w:rsid w:val="00B3219D"/>
    <w:rsid w:val="00B61D32"/>
    <w:rsid w:val="00BB0244"/>
    <w:rsid w:val="00C15922"/>
    <w:rsid w:val="00C33A04"/>
    <w:rsid w:val="00C5350B"/>
    <w:rsid w:val="00C93CC1"/>
    <w:rsid w:val="00CE0CFD"/>
    <w:rsid w:val="00D96BD5"/>
    <w:rsid w:val="00E412DB"/>
    <w:rsid w:val="00E4136C"/>
    <w:rsid w:val="00E735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9E91D"/>
  <w15:docId w15:val="{7AAAD846-5096-4E16-9D8D-0D111B9DC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CA"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6B"/>
  </w:style>
  <w:style w:type="paragraph" w:styleId="Heading1">
    <w:name w:val="heading 1"/>
    <w:basedOn w:val="Normal"/>
    <w:next w:val="Normal"/>
    <w:link w:val="Heading1Char"/>
    <w:uiPriority w:val="9"/>
    <w:qFormat/>
    <w:rsid w:val="00E7356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E7356B"/>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7356B"/>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E7356B"/>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E7356B"/>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E7356B"/>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E7356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7356B"/>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E7356B"/>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56B"/>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E7356B"/>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E7356B"/>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E7356B"/>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7356B"/>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7356B"/>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7356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7356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7356B"/>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7356B"/>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E7356B"/>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7356B"/>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E7356B"/>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E7356B"/>
    <w:rPr>
      <w:color w:val="000000" w:themeColor="text1"/>
      <w:sz w:val="24"/>
      <w:szCs w:val="24"/>
    </w:rPr>
  </w:style>
  <w:style w:type="character" w:styleId="Strong">
    <w:name w:val="Strong"/>
    <w:basedOn w:val="DefaultParagraphFont"/>
    <w:uiPriority w:val="22"/>
    <w:qFormat/>
    <w:rsid w:val="00E7356B"/>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E7356B"/>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E7356B"/>
    <w:pPr>
      <w:spacing w:after="0" w:line="240" w:lineRule="auto"/>
    </w:pPr>
  </w:style>
  <w:style w:type="paragraph" w:styleId="Quote">
    <w:name w:val="Quote"/>
    <w:basedOn w:val="Normal"/>
    <w:next w:val="Normal"/>
    <w:link w:val="QuoteChar"/>
    <w:uiPriority w:val="29"/>
    <w:qFormat/>
    <w:rsid w:val="00E7356B"/>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7356B"/>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7356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7356B"/>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7356B"/>
    <w:rPr>
      <w:i/>
      <w:iCs/>
      <w:color w:val="auto"/>
    </w:rPr>
  </w:style>
  <w:style w:type="character" w:styleId="IntenseEmphasis">
    <w:name w:val="Intense Emphasis"/>
    <w:basedOn w:val="DefaultParagraphFont"/>
    <w:uiPriority w:val="21"/>
    <w:qFormat/>
    <w:rsid w:val="00E7356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7356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7356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7356B"/>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7356B"/>
    <w:pPr>
      <w:outlineLvl w:val="9"/>
    </w:pPr>
  </w:style>
  <w:style w:type="character" w:styleId="Hyperlink">
    <w:name w:val="Hyperlink"/>
    <w:basedOn w:val="DefaultParagraphFont"/>
    <w:uiPriority w:val="99"/>
    <w:unhideWhenUsed/>
    <w:rsid w:val="00E7356B"/>
    <w:rPr>
      <w:color w:val="0563C1" w:themeColor="hyperlink"/>
      <w:u w:val="single"/>
    </w:rPr>
  </w:style>
  <w:style w:type="character" w:customStyle="1" w:styleId="UnresolvedMention1">
    <w:name w:val="Unresolved Mention1"/>
    <w:basedOn w:val="DefaultParagraphFont"/>
    <w:uiPriority w:val="99"/>
    <w:semiHidden/>
    <w:unhideWhenUsed/>
    <w:rsid w:val="00E7356B"/>
    <w:rPr>
      <w:color w:val="605E5C"/>
      <w:shd w:val="clear" w:color="auto" w:fill="E1DFDD"/>
    </w:rPr>
  </w:style>
  <w:style w:type="table" w:styleId="TableGrid">
    <w:name w:val="Table Grid"/>
    <w:basedOn w:val="TableNormal"/>
    <w:uiPriority w:val="39"/>
    <w:rsid w:val="00E73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6855153451">
    <w:name w:val="yiv6855153451"/>
    <w:basedOn w:val="DefaultParagraphFont"/>
    <w:rsid w:val="00E7356B"/>
  </w:style>
  <w:style w:type="paragraph" w:customStyle="1" w:styleId="Body">
    <w:name w:val="Body"/>
    <w:rsid w:val="004C01DA"/>
    <w:pPr>
      <w:pBdr>
        <w:top w:val="nil"/>
        <w:left w:val="nil"/>
        <w:bottom w:val="nil"/>
        <w:right w:val="nil"/>
        <w:between w:val="nil"/>
        <w:bar w:val="nil"/>
      </w:pBdr>
      <w:spacing w:line="256" w:lineRule="auto"/>
    </w:pPr>
    <w:rPr>
      <w:rFonts w:ascii="Calibri" w:eastAsia="Calibri" w:hAnsi="Calibri" w:cs="Calibri"/>
      <w:color w:val="000000"/>
      <w:sz w:val="22"/>
      <w:szCs w:val="22"/>
      <w:u w:color="000000"/>
      <w:bdr w:val="nil"/>
      <w:lang w:val="en-US"/>
    </w:rPr>
  </w:style>
  <w:style w:type="paragraph" w:customStyle="1" w:styleId="yiv9547916118msonormal">
    <w:name w:val="yiv9547916118msonormal"/>
    <w:basedOn w:val="Normal"/>
    <w:rsid w:val="006477A0"/>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0841017865msonormal">
    <w:name w:val="yiv0841017865msonormal"/>
    <w:basedOn w:val="Normal"/>
    <w:rsid w:val="00B61D32"/>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181060">
      <w:bodyDiv w:val="1"/>
      <w:marLeft w:val="0"/>
      <w:marRight w:val="0"/>
      <w:marTop w:val="0"/>
      <w:marBottom w:val="0"/>
      <w:divBdr>
        <w:top w:val="none" w:sz="0" w:space="0" w:color="auto"/>
        <w:left w:val="none" w:sz="0" w:space="0" w:color="auto"/>
        <w:bottom w:val="none" w:sz="0" w:space="0" w:color="auto"/>
        <w:right w:val="none" w:sz="0" w:space="0" w:color="auto"/>
      </w:divBdr>
    </w:div>
    <w:div w:id="572278105">
      <w:bodyDiv w:val="1"/>
      <w:marLeft w:val="0"/>
      <w:marRight w:val="0"/>
      <w:marTop w:val="0"/>
      <w:marBottom w:val="0"/>
      <w:divBdr>
        <w:top w:val="none" w:sz="0" w:space="0" w:color="auto"/>
        <w:left w:val="none" w:sz="0" w:space="0" w:color="auto"/>
        <w:bottom w:val="none" w:sz="0" w:space="0" w:color="auto"/>
        <w:right w:val="none" w:sz="0" w:space="0" w:color="auto"/>
      </w:divBdr>
    </w:div>
    <w:div w:id="97583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gustineseries@bellne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Leclair</dc:creator>
  <cp:lastModifiedBy>Susan Leclair</cp:lastModifiedBy>
  <cp:revision>3</cp:revision>
  <cp:lastPrinted>2021-01-07T17:57:00Z</cp:lastPrinted>
  <dcterms:created xsi:type="dcterms:W3CDTF">2021-01-18T00:26:00Z</dcterms:created>
  <dcterms:modified xsi:type="dcterms:W3CDTF">2021-01-18T00:36:00Z</dcterms:modified>
</cp:coreProperties>
</file>